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37" w:rsidRDefault="004F3D37" w:rsidP="004F3D3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ПАМЯТКА</w:t>
      </w:r>
    </w:p>
    <w:p w:rsidR="004F3D37" w:rsidRDefault="004F3D37" w:rsidP="004F3D3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F3D37" w:rsidRPr="004F3D37" w:rsidRDefault="004F3D37" w:rsidP="004F3D3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3D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Документы, регламентирующие правила пожарной безопасности в СНТ</w:t>
      </w:r>
    </w:p>
    <w:p w:rsidR="004F3D37" w:rsidRPr="004F3D37" w:rsidRDefault="004F3D37" w:rsidP="004F3D3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F3D37" w:rsidRPr="004F3D37" w:rsidRDefault="004F3D37" w:rsidP="004F3D3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 xml:space="preserve">Каждый житель СНТ должен знать о существующих нормах пожарной безопасности, действующих на территории товарищества. </w:t>
      </w:r>
    </w:p>
    <w:p w:rsidR="004F3D37" w:rsidRDefault="004F3D37" w:rsidP="004F3D37">
      <w:pPr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4F3D37" w:rsidRPr="004F3D37" w:rsidRDefault="004F3D37" w:rsidP="004F3D3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Главными документами, с которыми нужно ознакомить</w:t>
      </w:r>
      <w:r>
        <w:rPr>
          <w:rFonts w:ascii="Arial" w:eastAsia="Times New Roman" w:hAnsi="Arial" w:cs="Arial"/>
          <w:color w:val="000000"/>
          <w:lang w:eastAsia="ru-RU"/>
        </w:rPr>
        <w:t>ся</w:t>
      </w:r>
      <w:r w:rsidRPr="004F3D37">
        <w:rPr>
          <w:rFonts w:ascii="Arial" w:eastAsia="Times New Roman" w:hAnsi="Arial" w:cs="Arial"/>
          <w:color w:val="000000"/>
          <w:lang w:eastAsia="ru-RU"/>
        </w:rPr>
        <w:t xml:space="preserve"> садовод</w:t>
      </w:r>
      <w:r>
        <w:rPr>
          <w:rFonts w:ascii="Arial" w:eastAsia="Times New Roman" w:hAnsi="Arial" w:cs="Arial"/>
          <w:color w:val="000000"/>
          <w:lang w:eastAsia="ru-RU"/>
        </w:rPr>
        <w:t>ам</w:t>
      </w:r>
      <w:r w:rsidRPr="004F3D37">
        <w:rPr>
          <w:rFonts w:ascii="Arial" w:eastAsia="Times New Roman" w:hAnsi="Arial" w:cs="Arial"/>
          <w:color w:val="000000"/>
          <w:lang w:eastAsia="ru-RU"/>
        </w:rPr>
        <w:t>, являются:</w:t>
      </w:r>
      <w:r w:rsidRPr="004F3D37">
        <w:rPr>
          <w:rFonts w:ascii="Arial" w:eastAsia="Times New Roman" w:hAnsi="Arial" w:cs="Arial"/>
          <w:color w:val="000000"/>
          <w:lang w:eastAsia="ru-RU"/>
        </w:rPr>
        <w:br/>
      </w:r>
    </w:p>
    <w:p w:rsidR="004F3D37" w:rsidRPr="004F3D37" w:rsidRDefault="004F3D37" w:rsidP="004F3D37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 xml:space="preserve">СП 53.13330.2011, </w:t>
      </w:r>
      <w:proofErr w:type="gramStart"/>
      <w:r w:rsidRPr="004F3D37">
        <w:rPr>
          <w:rFonts w:ascii="Arial" w:eastAsia="Times New Roman" w:hAnsi="Arial" w:cs="Arial"/>
          <w:color w:val="000000"/>
          <w:lang w:eastAsia="ru-RU"/>
        </w:rPr>
        <w:t>регламентирующий</w:t>
      </w:r>
      <w:proofErr w:type="gramEnd"/>
      <w:r w:rsidRPr="004F3D37">
        <w:rPr>
          <w:rFonts w:ascii="Arial" w:eastAsia="Times New Roman" w:hAnsi="Arial" w:cs="Arial"/>
          <w:color w:val="000000"/>
          <w:lang w:eastAsia="ru-RU"/>
        </w:rPr>
        <w:t xml:space="preserve"> правила планировки и застройки территории в садоводческих товариществах;</w:t>
      </w:r>
    </w:p>
    <w:p w:rsidR="004F3D37" w:rsidRPr="004F3D37" w:rsidRDefault="004F3D37" w:rsidP="004F3D37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 xml:space="preserve">СП 55.13330.2016, </w:t>
      </w:r>
      <w:proofErr w:type="gramStart"/>
      <w:r w:rsidRPr="004F3D37">
        <w:rPr>
          <w:rFonts w:ascii="Arial" w:eastAsia="Times New Roman" w:hAnsi="Arial" w:cs="Arial"/>
          <w:color w:val="000000"/>
          <w:lang w:eastAsia="ru-RU"/>
        </w:rPr>
        <w:t>устанавливающий</w:t>
      </w:r>
      <w:proofErr w:type="gramEnd"/>
      <w:r w:rsidRPr="004F3D37">
        <w:rPr>
          <w:rFonts w:ascii="Arial" w:eastAsia="Times New Roman" w:hAnsi="Arial" w:cs="Arial"/>
          <w:color w:val="000000"/>
          <w:lang w:eastAsia="ru-RU"/>
        </w:rPr>
        <w:t xml:space="preserve"> противопожарные требования для частных жилых домов;</w:t>
      </w:r>
    </w:p>
    <w:p w:rsidR="004F3D37" w:rsidRPr="004F3D37" w:rsidRDefault="004F3D37" w:rsidP="004F3D37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Приказ МЧС России от 26.01.2016 № 26 «Об утверждении порядка использования открытого огня и разведения костров на землях сельскохозяйственного назначения и землях запаса;</w:t>
      </w:r>
    </w:p>
    <w:p w:rsidR="004F3D37" w:rsidRPr="004F3D37" w:rsidRDefault="004F3D37" w:rsidP="004F3D37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Постановление Правительства РФ № 390 «О противопожарном режиме» от 25 апреля 2012 года;</w:t>
      </w:r>
    </w:p>
    <w:p w:rsidR="004F3D37" w:rsidRPr="004F3D37" w:rsidRDefault="004F3D37" w:rsidP="004F3D37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Федеральный закон от 22.07.2008 № 123-ФЗ «Технический регламент о требованиях пожарной безопасности».</w:t>
      </w:r>
      <w:r w:rsidRPr="004F3D37">
        <w:rPr>
          <w:rFonts w:ascii="Arial" w:eastAsia="Times New Roman" w:hAnsi="Arial" w:cs="Arial"/>
          <w:color w:val="000000"/>
          <w:lang w:eastAsia="ru-RU"/>
        </w:rPr>
        <w:br/>
      </w:r>
    </w:p>
    <w:p w:rsidR="004F3D37" w:rsidRPr="004F3D37" w:rsidRDefault="004F3D37" w:rsidP="004F3D37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4F3D37">
        <w:rPr>
          <w:rFonts w:ascii="Arial" w:eastAsia="Times New Roman" w:hAnsi="Arial" w:cs="Arial"/>
          <w:b/>
          <w:bCs/>
          <w:color w:val="000000"/>
          <w:lang w:eastAsia="ru-RU"/>
        </w:rPr>
        <w:t>Перечень требований пожарной безопасности для СНТ</w:t>
      </w:r>
    </w:p>
    <w:p w:rsidR="004F3D37" w:rsidRPr="004F3D37" w:rsidRDefault="004F3D37" w:rsidP="004F3D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D37">
        <w:rPr>
          <w:rFonts w:ascii="Times New Roman" w:eastAsia="Times New Roman" w:hAnsi="Times New Roman" w:cs="Times New Roman"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pt;height:24pt"/>
        </w:pict>
      </w:r>
    </w:p>
    <w:p w:rsidR="004F3D37" w:rsidRPr="004F3D37" w:rsidRDefault="004F3D37" w:rsidP="004F3D3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На основании перечисленных документов для всех садоводческих товариществ можно составить единый перечень требований пожарной безопасности. Вот список главных но</w:t>
      </w:r>
      <w:r>
        <w:rPr>
          <w:rFonts w:ascii="Arial" w:eastAsia="Times New Roman" w:hAnsi="Arial" w:cs="Arial"/>
          <w:color w:val="000000"/>
          <w:lang w:eastAsia="ru-RU"/>
        </w:rPr>
        <w:t>рм, актуальных для каждого СНТ.</w:t>
      </w:r>
    </w:p>
    <w:p w:rsidR="004F3D37" w:rsidRPr="004F3D37" w:rsidRDefault="004F3D37" w:rsidP="004F3D37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Расстояние от построек до ближайшего лесного массива должно составлять не менее 15 метров.</w:t>
      </w:r>
    </w:p>
    <w:p w:rsidR="004F3D37" w:rsidRPr="004F3D37" w:rsidRDefault="004F3D37" w:rsidP="004F3D37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К товариществу должна вести дорога, по которой смогут проехать автомобили пожарных служб.</w:t>
      </w:r>
    </w:p>
    <w:p w:rsidR="004F3D37" w:rsidRPr="004F3D37" w:rsidRDefault="004F3D37" w:rsidP="004F3D37">
      <w:pPr>
        <w:numPr>
          <w:ilvl w:val="0"/>
          <w:numId w:val="2"/>
        </w:numPr>
        <w:spacing w:beforeAutospacing="1" w:after="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b/>
          <w:color w:val="FF0000"/>
          <w:lang w:eastAsia="ru-RU"/>
        </w:rPr>
        <w:t>Внутри СНТ ширина проезжей части должна быть не менее 7 метров на улицах и не менее 3 метров — в проездах</w:t>
      </w:r>
      <w:r w:rsidRPr="004F3D37">
        <w:rPr>
          <w:rFonts w:ascii="Arial" w:eastAsia="Times New Roman" w:hAnsi="Arial" w:cs="Arial"/>
          <w:color w:val="000000"/>
          <w:lang w:eastAsia="ru-RU"/>
        </w:rPr>
        <w:t xml:space="preserve">.  </w:t>
      </w:r>
    </w:p>
    <w:p w:rsidR="004F3D37" w:rsidRPr="004F3D37" w:rsidRDefault="004F3D37" w:rsidP="004F3D37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Расстояние между жилыми домами из древесины — минимум 15 метров, из камня — минимум 6 метров.</w:t>
      </w:r>
    </w:p>
    <w:p w:rsidR="004F3D37" w:rsidRPr="004F3D37" w:rsidRDefault="004F3D37" w:rsidP="004F3D37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Если общее количество участков в товариществе не превышает 50, то в СНТ может быть только один въезд. Для более крупных товариществ необходимо оборудовать как минимум два въезда с воротами шириной не менее 4,5 метров.</w:t>
      </w:r>
    </w:p>
    <w:p w:rsidR="004F3D37" w:rsidRPr="004F3D37" w:rsidRDefault="004F3D37" w:rsidP="004F3D37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Протяженность тупиковых проездов в товариществе не должна превышать 150 метров. Каждый из таких проездов должен заканчиваться площадкой, на которой сможет развернуться пожарный автомобиль. Площадь такой площадки — минимум 15×15 метров. Стоянка любой техники здесь запрещена.</w:t>
      </w:r>
    </w:p>
    <w:p w:rsidR="004F3D37" w:rsidRPr="004F3D37" w:rsidRDefault="004F3D37" w:rsidP="004F3D37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Строительные объекты общего пользования нужно размещать не ближе четырех метров от садовых участков.</w:t>
      </w:r>
    </w:p>
    <w:p w:rsidR="004F3D37" w:rsidRPr="004F3D37" w:rsidRDefault="004F3D37" w:rsidP="004F3D37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 xml:space="preserve">Все дома выше двух этажей должны иметь III степень огнестойкости. </w:t>
      </w:r>
      <w:proofErr w:type="gramStart"/>
      <w:r w:rsidRPr="004F3D37">
        <w:rPr>
          <w:rFonts w:ascii="Arial" w:eastAsia="Times New Roman" w:hAnsi="Arial" w:cs="Arial"/>
          <w:color w:val="000000"/>
          <w:lang w:eastAsia="ru-RU"/>
        </w:rPr>
        <w:t>Для</w:t>
      </w:r>
      <w:proofErr w:type="gramEnd"/>
      <w:r w:rsidRPr="004F3D37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4F3D37">
        <w:rPr>
          <w:rFonts w:ascii="Arial" w:eastAsia="Times New Roman" w:hAnsi="Arial" w:cs="Arial"/>
          <w:color w:val="000000"/>
          <w:lang w:eastAsia="ru-RU"/>
        </w:rPr>
        <w:t>одно</w:t>
      </w:r>
      <w:proofErr w:type="gramEnd"/>
      <w:r w:rsidRPr="004F3D37">
        <w:rPr>
          <w:rFonts w:ascii="Arial" w:eastAsia="Times New Roman" w:hAnsi="Arial" w:cs="Arial"/>
          <w:color w:val="000000"/>
          <w:lang w:eastAsia="ru-RU"/>
        </w:rPr>
        <w:t>- и двухэтажных домов класс пожарной безопасности не указывается.</w:t>
      </w:r>
    </w:p>
    <w:p w:rsidR="004F3D37" w:rsidRDefault="004F3D37" w:rsidP="004F3D3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br/>
        <w:t xml:space="preserve">Председатель должен позаботиться о том, чтобы в его товариществе были предусмотрены схемы оповещения садоводов о произошедшем пожаре. Для этого могут применяться любые звуковые сигналы — удары в колокол, звук сигнализации и т.д. Также у въезда в СНТ необходимо </w:t>
      </w:r>
      <w:proofErr w:type="gramStart"/>
      <w:r w:rsidRPr="004F3D37">
        <w:rPr>
          <w:rFonts w:ascii="Arial" w:eastAsia="Times New Roman" w:hAnsi="Arial" w:cs="Arial"/>
          <w:color w:val="000000"/>
          <w:lang w:eastAsia="ru-RU"/>
        </w:rPr>
        <w:t>разместить стенд</w:t>
      </w:r>
      <w:proofErr w:type="gramEnd"/>
      <w:r w:rsidRPr="004F3D37">
        <w:rPr>
          <w:rFonts w:ascii="Arial" w:eastAsia="Times New Roman" w:hAnsi="Arial" w:cs="Arial"/>
          <w:color w:val="000000"/>
          <w:lang w:eastAsia="ru-RU"/>
        </w:rPr>
        <w:t xml:space="preserve"> с наименованием товарищества и схемой расположения пожарных водоемов или резервуаров.</w:t>
      </w:r>
    </w:p>
    <w:p w:rsidR="004F3D37" w:rsidRPr="004F3D37" w:rsidRDefault="004F3D37" w:rsidP="004F3D3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F3D37" w:rsidRDefault="004F3D37" w:rsidP="004F3D37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4F3D37" w:rsidRDefault="004F3D37" w:rsidP="004F3D37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4F3D37">
        <w:rPr>
          <w:rFonts w:ascii="Arial" w:eastAsia="Times New Roman" w:hAnsi="Arial" w:cs="Arial"/>
          <w:b/>
          <w:bCs/>
          <w:color w:val="000000"/>
          <w:lang w:eastAsia="ru-RU"/>
        </w:rPr>
        <w:t>Правила, которые нужно соблюдать дачникам на своих участках</w:t>
      </w:r>
    </w:p>
    <w:p w:rsidR="004F3D37" w:rsidRPr="004F3D37" w:rsidRDefault="004F3D37" w:rsidP="004F3D37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4F3D37" w:rsidRPr="004F3D37" w:rsidRDefault="004F3D37" w:rsidP="004F3D3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Пожарная безопасность каждого частного дома зависит от того, как его собственник соблюдает положенные правила. Поэтому на</w:t>
      </w:r>
      <w:r>
        <w:rPr>
          <w:rFonts w:ascii="Arial" w:eastAsia="Times New Roman" w:hAnsi="Arial" w:cs="Arial"/>
          <w:color w:val="000000"/>
          <w:lang w:eastAsia="ru-RU"/>
        </w:rPr>
        <w:t xml:space="preserve"> своих участках дачники должны:</w:t>
      </w:r>
    </w:p>
    <w:p w:rsidR="004F3D37" w:rsidRPr="004F3D37" w:rsidRDefault="004F3D37" w:rsidP="004F3D37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в пожароопасный период иметь огнетушитель или вместительную емкость, наполненную водой;</w:t>
      </w:r>
    </w:p>
    <w:p w:rsidR="004F3D37" w:rsidRPr="004F3D37" w:rsidRDefault="004F3D37" w:rsidP="004F3D37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производить регулярную уборку мусора и покос травы;</w:t>
      </w:r>
    </w:p>
    <w:p w:rsidR="004F3D37" w:rsidRPr="004F3D37" w:rsidRDefault="004F3D37" w:rsidP="004F3D37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не допускать свалок легко воспламеняемых отходов;</w:t>
      </w:r>
    </w:p>
    <w:p w:rsidR="004F3D37" w:rsidRPr="004F3D37" w:rsidRDefault="004F3D37" w:rsidP="004F3D37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отказаться от использования горючих жидкостей;</w:t>
      </w:r>
    </w:p>
    <w:p w:rsidR="004F3D37" w:rsidRPr="004F3D37" w:rsidRDefault="004F3D37" w:rsidP="004F3D37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не разводить костры ближе 50 метров от зданий и сооружений;</w:t>
      </w:r>
    </w:p>
    <w:p w:rsidR="004F3D37" w:rsidRPr="004F3D37" w:rsidRDefault="004F3D37" w:rsidP="004F3D37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иметь необходимый инвентарь для тушения пожаров (ведра, лопаты и т.д.);</w:t>
      </w:r>
    </w:p>
    <w:p w:rsidR="004F3D37" w:rsidRPr="004F3D37" w:rsidRDefault="004F3D37" w:rsidP="004F3D37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 xml:space="preserve">не оставлять без присмотра затопленные печи, включенные </w:t>
      </w:r>
      <w:proofErr w:type="spellStart"/>
      <w:r w:rsidRPr="004F3D37">
        <w:rPr>
          <w:rFonts w:ascii="Arial" w:eastAsia="Times New Roman" w:hAnsi="Arial" w:cs="Arial"/>
          <w:color w:val="000000"/>
          <w:lang w:eastAsia="ru-RU"/>
        </w:rPr>
        <w:t>электро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4F3D37">
        <w:rPr>
          <w:rFonts w:ascii="Arial" w:eastAsia="Times New Roman" w:hAnsi="Arial" w:cs="Arial"/>
          <w:color w:val="000000"/>
          <w:lang w:eastAsia="ru-RU"/>
        </w:rPr>
        <w:t>и газовые плиты, керосинки и другие приборы.</w:t>
      </w:r>
    </w:p>
    <w:p w:rsidR="004F3D37" w:rsidRDefault="004F3D37" w:rsidP="004F3D3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 xml:space="preserve">Если собственник участка нарушает правила пожарной безопасности, на него может быть наложен штраф. </w:t>
      </w:r>
    </w:p>
    <w:p w:rsidR="004F3D37" w:rsidRPr="004F3D37" w:rsidRDefault="004F3D37" w:rsidP="004F3D3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F3D37" w:rsidRDefault="004F3D37" w:rsidP="004F3D37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4F3D37">
        <w:rPr>
          <w:rFonts w:ascii="Arial" w:eastAsia="Times New Roman" w:hAnsi="Arial" w:cs="Arial"/>
          <w:b/>
          <w:bCs/>
          <w:color w:val="000000"/>
          <w:lang w:eastAsia="ru-RU"/>
        </w:rPr>
        <w:t xml:space="preserve">Правила использования </w:t>
      </w:r>
      <w:proofErr w:type="spellStart"/>
      <w:r w:rsidRPr="004F3D37">
        <w:rPr>
          <w:rFonts w:ascii="Arial" w:eastAsia="Times New Roman" w:hAnsi="Arial" w:cs="Arial"/>
          <w:b/>
          <w:bCs/>
          <w:color w:val="000000"/>
          <w:lang w:eastAsia="ru-RU"/>
        </w:rPr>
        <w:t>электро</w:t>
      </w:r>
      <w:proofErr w:type="spellEnd"/>
      <w:r w:rsidRPr="004F3D37">
        <w:rPr>
          <w:rFonts w:ascii="Arial" w:eastAsia="Times New Roman" w:hAnsi="Arial" w:cs="Arial"/>
          <w:b/>
          <w:bCs/>
          <w:color w:val="000000"/>
          <w:lang w:eastAsia="ru-RU"/>
        </w:rPr>
        <w:t xml:space="preserve"> и отопительных приборов</w:t>
      </w:r>
    </w:p>
    <w:p w:rsidR="004F3D37" w:rsidRPr="004F3D37" w:rsidRDefault="004F3D37" w:rsidP="004F3D37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4F3D37" w:rsidRPr="004F3D37" w:rsidRDefault="004F3D37" w:rsidP="004F3D3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 xml:space="preserve">Чтобы исключить опасность возгорания из-за неисправности электрических приборов или проблем с отопительными системами, садоводы должны соблюдать несколько важных правил их применения. Дачникам </w:t>
      </w:r>
      <w:r>
        <w:rPr>
          <w:rFonts w:ascii="Arial" w:eastAsia="Times New Roman" w:hAnsi="Arial" w:cs="Arial"/>
          <w:color w:val="000000"/>
          <w:lang w:eastAsia="ru-RU"/>
        </w:rPr>
        <w:t>запрещается:</w:t>
      </w:r>
    </w:p>
    <w:p w:rsidR="004F3D37" w:rsidRPr="004F3D37" w:rsidRDefault="004F3D37" w:rsidP="004F3D37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использовать для отопления дома печи, имеющие трещины, сломанные заслонки и другие неисправности;</w:t>
      </w:r>
    </w:p>
    <w:p w:rsidR="004F3D37" w:rsidRPr="004F3D37" w:rsidRDefault="004F3D37" w:rsidP="004F3D37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растапливать углем печи, которые для этого не предназначены;</w:t>
      </w:r>
    </w:p>
    <w:p w:rsidR="004F3D37" w:rsidRPr="004F3D37" w:rsidRDefault="004F3D37" w:rsidP="004F3D37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использовать для розжига легковоспламеняющиеся жидкости (бензин, керосин и другие);</w:t>
      </w:r>
    </w:p>
    <w:p w:rsidR="004F3D37" w:rsidRPr="004F3D37" w:rsidRDefault="004F3D37" w:rsidP="004F3D37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топить печь в летний пожароопасный период;</w:t>
      </w:r>
    </w:p>
    <w:p w:rsidR="004F3D37" w:rsidRPr="004F3D37" w:rsidRDefault="004F3D37" w:rsidP="004F3D37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монтировать зонты и дефлекторы на дымовые трубы;</w:t>
      </w:r>
    </w:p>
    <w:p w:rsidR="004F3D37" w:rsidRPr="004F3D37" w:rsidRDefault="004F3D37" w:rsidP="004F3D37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использовать мансардные помещения для установки печей;</w:t>
      </w:r>
    </w:p>
    <w:p w:rsidR="004F3D37" w:rsidRPr="004F3D37" w:rsidRDefault="004F3D37" w:rsidP="004F3D37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топить печи с открытыми дверцами, использовать дрова, длина которых превышает размеры топливника;</w:t>
      </w:r>
    </w:p>
    <w:p w:rsidR="004F3D37" w:rsidRPr="004F3D37" w:rsidRDefault="004F3D37" w:rsidP="004F3D37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эксплуатировать электропроводку с поврежденной изоляцией;</w:t>
      </w:r>
    </w:p>
    <w:p w:rsidR="004F3D37" w:rsidRPr="004F3D37" w:rsidRDefault="004F3D37" w:rsidP="004F3D37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пользоваться обогревателями без специальных несгораемых подставок;</w:t>
      </w:r>
    </w:p>
    <w:p w:rsidR="004F3D37" w:rsidRPr="004F3D37" w:rsidRDefault="004F3D37" w:rsidP="004F3D37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обертывать лампы бумагой или тканью.</w:t>
      </w:r>
      <w:r w:rsidRPr="004F3D37">
        <w:rPr>
          <w:rFonts w:ascii="Arial" w:eastAsia="Times New Roman" w:hAnsi="Arial" w:cs="Arial"/>
          <w:color w:val="000000"/>
          <w:lang w:eastAsia="ru-RU"/>
        </w:rPr>
        <w:br/>
      </w:r>
    </w:p>
    <w:p w:rsidR="004F3D37" w:rsidRDefault="004F3D37" w:rsidP="004F3D3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Если садовод уезжает из своего дачного домика на долгое время, всю электропроводку нужно обесточить, полностью отключив электричество.</w:t>
      </w:r>
    </w:p>
    <w:p w:rsidR="004F3D37" w:rsidRPr="004F3D37" w:rsidRDefault="004F3D37" w:rsidP="004F3D3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F3D37" w:rsidRPr="004F3D37" w:rsidRDefault="004F3D37" w:rsidP="004F3D37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4F3D37">
        <w:rPr>
          <w:rFonts w:ascii="Arial" w:eastAsia="Times New Roman" w:hAnsi="Arial" w:cs="Arial"/>
          <w:b/>
          <w:bCs/>
          <w:color w:val="000000"/>
          <w:lang w:eastAsia="ru-RU"/>
        </w:rPr>
        <w:t>Требования к пожарным водоемам</w:t>
      </w:r>
    </w:p>
    <w:p w:rsidR="004F3D37" w:rsidRPr="004F3D37" w:rsidRDefault="004F3D37" w:rsidP="004F3D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D37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25" type="#_x0000_t75" alt="" style="width:24pt;height:24pt"/>
        </w:pict>
      </w:r>
    </w:p>
    <w:p w:rsidR="004F3D37" w:rsidRPr="004F3D37" w:rsidRDefault="004F3D37" w:rsidP="004F3D3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Чтобы пожарные бригады могли справиться с огнем, в садоводческом товариществе всегда должно быть достаточно воды, которая будет использоваться для тушения огня. Именно для этих целей в СНТ оборудуют пожарные водоемы, к которым в любой момент смогут подъехать автомобили экстренной службы.</w:t>
      </w:r>
    </w:p>
    <w:p w:rsidR="004F3D37" w:rsidRPr="004F3D37" w:rsidRDefault="004F3D37" w:rsidP="004F3D3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Пожарный водоем должен быть в каждом СНТ, вне зависимости от наличия водопровода, количества колодцев и артезианских скважин.</w:t>
      </w:r>
    </w:p>
    <w:p w:rsidR="004F3D37" w:rsidRPr="004F3D37" w:rsidRDefault="004F3D37" w:rsidP="004F3D3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К таким водоемам также предъявляются свои требования:</w:t>
      </w:r>
      <w:r w:rsidRPr="004F3D37">
        <w:rPr>
          <w:rFonts w:ascii="Arial" w:eastAsia="Times New Roman" w:hAnsi="Arial" w:cs="Arial"/>
          <w:color w:val="000000"/>
          <w:lang w:eastAsia="ru-RU"/>
        </w:rPr>
        <w:br/>
      </w:r>
    </w:p>
    <w:p w:rsidR="004F3D37" w:rsidRPr="004F3D37" w:rsidRDefault="004F3D37" w:rsidP="004F3D37">
      <w:pPr>
        <w:numPr>
          <w:ilvl w:val="0"/>
          <w:numId w:val="5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lastRenderedPageBreak/>
        <w:t>На каждые 50 участков в товариществе должно быть не менее одного водоема или резервуара емкостью от 25 кв.м.</w:t>
      </w:r>
    </w:p>
    <w:p w:rsidR="004F3D37" w:rsidRPr="004F3D37" w:rsidRDefault="004F3D37" w:rsidP="004F3D37">
      <w:pPr>
        <w:numPr>
          <w:ilvl w:val="0"/>
          <w:numId w:val="5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Если в СНТ используется резервуар, его стены должны быть укрепленными, чтобы сохранять устойчивость при любой погоде. Как правило, для обустройства таких конструкций используются бетонные плиты, камень и кирпич.</w:t>
      </w:r>
    </w:p>
    <w:p w:rsidR="004F3D37" w:rsidRPr="004F3D37" w:rsidRDefault="004F3D37" w:rsidP="004F3D37">
      <w:pPr>
        <w:numPr>
          <w:ilvl w:val="0"/>
          <w:numId w:val="5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Пожарный водоем необходимо оборудовать пирсом, способным выдержать две машины экстренной службы с полностью заполненными емкостями. Рядом с водоемом устанавливается соответствующий информационный знак.</w:t>
      </w:r>
    </w:p>
    <w:p w:rsidR="004F3D37" w:rsidRPr="004F3D37" w:rsidRDefault="004F3D37" w:rsidP="004F3D37">
      <w:pPr>
        <w:numPr>
          <w:ilvl w:val="0"/>
          <w:numId w:val="5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Подъездные пути нужно оборудовать так, чтобы по ним могли беспрепятственно проехать два пожарных автомобиля.</w:t>
      </w:r>
    </w:p>
    <w:p w:rsidR="004F3D37" w:rsidRPr="004F3D37" w:rsidRDefault="004F3D37" w:rsidP="004F3D37">
      <w:pPr>
        <w:numPr>
          <w:ilvl w:val="0"/>
          <w:numId w:val="5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Чтобы беспрепятственно набрать воду из водоема или резервуара можно было даже в холодное время года, зимой во льду нужно просверливать лунки.</w:t>
      </w:r>
    </w:p>
    <w:p w:rsidR="004F3D37" w:rsidRPr="004F3D37" w:rsidRDefault="004F3D37" w:rsidP="004F3D3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В противопожарных водоемах категорически запрещено разводить рыбу и любую другую живность, способную попасть в водозаборный шланг и стать помехой для поступления воды.</w:t>
      </w:r>
    </w:p>
    <w:p w:rsidR="004F3D37" w:rsidRPr="004F3D37" w:rsidRDefault="004F3D37" w:rsidP="004F3D37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4F3D37">
        <w:rPr>
          <w:rFonts w:ascii="Arial" w:eastAsia="Times New Roman" w:hAnsi="Arial" w:cs="Arial"/>
          <w:b/>
          <w:bCs/>
          <w:color w:val="000000"/>
          <w:lang w:eastAsia="ru-RU"/>
        </w:rPr>
        <w:t>Дополнительные средства пожаротушения</w:t>
      </w:r>
    </w:p>
    <w:p w:rsidR="004F3D37" w:rsidRPr="004F3D37" w:rsidRDefault="004F3D37" w:rsidP="004F3D3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 xml:space="preserve">Кроме оборудования пожарного резервуара или водоема, в СНТ должны быть установлены пожарные щиты. Их потребуется снабдить огнетушителем, ведрами, лопатами и другим инвентарем, который может пригодиться при тушении пожара. А с приходом зимы и снижением температуры </w:t>
      </w:r>
      <w:proofErr w:type="gramStart"/>
      <w:r w:rsidRPr="004F3D37">
        <w:rPr>
          <w:rFonts w:ascii="Arial" w:eastAsia="Times New Roman" w:hAnsi="Arial" w:cs="Arial"/>
          <w:color w:val="000000"/>
          <w:lang w:eastAsia="ru-RU"/>
        </w:rPr>
        <w:t>до</w:t>
      </w:r>
      <w:proofErr w:type="gramEnd"/>
      <w:r w:rsidRPr="004F3D37">
        <w:rPr>
          <w:rFonts w:ascii="Arial" w:eastAsia="Times New Roman" w:hAnsi="Arial" w:cs="Arial"/>
          <w:color w:val="000000"/>
          <w:lang w:eastAsia="ru-RU"/>
        </w:rPr>
        <w:t xml:space="preserve"> минусовой, огнетушители придется перенести в обогреваемые помещения.</w:t>
      </w:r>
    </w:p>
    <w:p w:rsidR="004F3D37" w:rsidRPr="004F3D37" w:rsidRDefault="004F3D37" w:rsidP="004F3D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D37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26" type="#_x0000_t75" alt="" style="width:24pt;height:24pt"/>
        </w:pict>
      </w:r>
    </w:p>
    <w:p w:rsidR="004F3D37" w:rsidRPr="004F3D37" w:rsidRDefault="004F3D37" w:rsidP="004F3D37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4F3D37">
        <w:rPr>
          <w:rFonts w:ascii="Arial" w:eastAsia="Times New Roman" w:hAnsi="Arial" w:cs="Arial"/>
          <w:b/>
          <w:bCs/>
          <w:color w:val="000000"/>
          <w:lang w:eastAsia="ru-RU"/>
        </w:rPr>
        <w:t>Действия при пожаре в СНТ</w:t>
      </w:r>
    </w:p>
    <w:p w:rsidR="004F3D37" w:rsidRPr="004F3D37" w:rsidRDefault="004F3D37" w:rsidP="004F3D3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Если беда все-таки случилась, каждый свидетель пожара в садоводческом товариществе должен оказать посильную помощь до приезда бригад МЧС. При обнаружении возгорания в частном доме или на любой другой терри</w:t>
      </w:r>
      <w:r>
        <w:rPr>
          <w:rFonts w:ascii="Arial" w:eastAsia="Times New Roman" w:hAnsi="Arial" w:cs="Arial"/>
          <w:color w:val="000000"/>
          <w:lang w:eastAsia="ru-RU"/>
        </w:rPr>
        <w:t>тории товарищества, необходимо:</w:t>
      </w:r>
    </w:p>
    <w:p w:rsidR="004F3D37" w:rsidRPr="004F3D37" w:rsidRDefault="004F3D37" w:rsidP="004F3D37">
      <w:pPr>
        <w:numPr>
          <w:ilvl w:val="0"/>
          <w:numId w:val="6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сообщить о пожаре в экстренные службы, указав адрес и маршрут проезда, а также возможные ориентиры, по которым будет проще добраться до места возгорания;</w:t>
      </w:r>
    </w:p>
    <w:p w:rsidR="004F3D37" w:rsidRPr="004F3D37" w:rsidRDefault="004F3D37" w:rsidP="004F3D37">
      <w:pPr>
        <w:numPr>
          <w:ilvl w:val="0"/>
          <w:numId w:val="6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оповестить председателя и правление товарищества, поднять общую тревогу;</w:t>
      </w:r>
    </w:p>
    <w:p w:rsidR="004F3D37" w:rsidRPr="004F3D37" w:rsidRDefault="004F3D37" w:rsidP="004F3D37">
      <w:pPr>
        <w:numPr>
          <w:ilvl w:val="0"/>
          <w:numId w:val="6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по возможности помочь с эвакуацией людей, находящихся в опасной зоне;</w:t>
      </w:r>
    </w:p>
    <w:p w:rsidR="004F3D37" w:rsidRPr="004F3D37" w:rsidRDefault="004F3D37" w:rsidP="004F3D37">
      <w:pPr>
        <w:numPr>
          <w:ilvl w:val="0"/>
          <w:numId w:val="6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совместно с другими жителями попытаться потушить пламя или локализовать его, спасти имущество.</w:t>
      </w:r>
      <w:r w:rsidRPr="004F3D37">
        <w:rPr>
          <w:rFonts w:ascii="Arial" w:eastAsia="Times New Roman" w:hAnsi="Arial" w:cs="Arial"/>
          <w:color w:val="000000"/>
          <w:lang w:eastAsia="ru-RU"/>
        </w:rPr>
        <w:br/>
      </w:r>
    </w:p>
    <w:p w:rsidR="004F3D37" w:rsidRPr="004F3D37" w:rsidRDefault="004F3D37" w:rsidP="004F3D3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F3D37">
        <w:rPr>
          <w:rFonts w:ascii="Arial" w:eastAsia="Times New Roman" w:hAnsi="Arial" w:cs="Arial"/>
          <w:color w:val="000000"/>
          <w:lang w:eastAsia="ru-RU"/>
        </w:rPr>
        <w:t>Когда на место происшествия прибудут пожарные бригады, действовать необходимо в соответствии с указаниями сотрудников МЧС.</w:t>
      </w:r>
      <w:r w:rsidRPr="004F3D37">
        <w:rPr>
          <w:rFonts w:ascii="Arial" w:eastAsia="Times New Roman" w:hAnsi="Arial" w:cs="Arial"/>
          <w:color w:val="000000"/>
          <w:lang w:eastAsia="ru-RU"/>
        </w:rPr>
        <w:br/>
      </w:r>
      <w:r w:rsidRPr="004F3D37">
        <w:rPr>
          <w:rFonts w:ascii="Arial" w:eastAsia="Times New Roman" w:hAnsi="Arial" w:cs="Arial"/>
          <w:color w:val="000000"/>
          <w:lang w:eastAsia="ru-RU"/>
        </w:rPr>
        <w:br/>
        <w:t>Задача председателя в любом СНТ — быть максимально внимательным к соблюдению правил пожарной безопасности садоводами. Не забывайте информировать жителей СНТ о важных нормах и требованиях. Только так вы сможете обезопасить свое товарищество в пожароопасный период.</w:t>
      </w:r>
    </w:p>
    <w:p w:rsidR="00E967BA" w:rsidRPr="004F3D37" w:rsidRDefault="00E967BA"/>
    <w:sectPr w:rsidR="00E967BA" w:rsidRPr="004F3D37" w:rsidSect="00E96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4896"/>
    <w:multiLevelType w:val="multilevel"/>
    <w:tmpl w:val="E2A6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05717"/>
    <w:multiLevelType w:val="multilevel"/>
    <w:tmpl w:val="C846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160C5"/>
    <w:multiLevelType w:val="multilevel"/>
    <w:tmpl w:val="7558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B5562"/>
    <w:multiLevelType w:val="multilevel"/>
    <w:tmpl w:val="9BD0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F217E3"/>
    <w:multiLevelType w:val="multilevel"/>
    <w:tmpl w:val="20E2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39086E"/>
    <w:multiLevelType w:val="multilevel"/>
    <w:tmpl w:val="3884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D37"/>
    <w:rsid w:val="004F3D37"/>
    <w:rsid w:val="00E9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BA"/>
  </w:style>
  <w:style w:type="paragraph" w:styleId="2">
    <w:name w:val="heading 2"/>
    <w:basedOn w:val="a"/>
    <w:link w:val="20"/>
    <w:uiPriority w:val="9"/>
    <w:qFormat/>
    <w:rsid w:val="004F3D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3D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3D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3D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F3D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773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57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0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762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10948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single" w:sz="2" w:space="23" w:color="0056D3"/>
                            <w:left w:val="single" w:sz="2" w:space="23" w:color="0056D3"/>
                            <w:bottom w:val="single" w:sz="2" w:space="23" w:color="0056D3"/>
                            <w:right w:val="single" w:sz="2" w:space="23" w:color="0056D3"/>
                          </w:divBdr>
                          <w:divsChild>
                            <w:div w:id="1060249945">
                              <w:marLeft w:val="-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16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661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1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6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460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34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1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62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41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9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1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40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35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3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550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9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04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7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657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38523">
                          <w:marLeft w:val="-173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single" w:sz="8" w:space="8" w:color="000000"/>
                            <w:bottom w:val="none" w:sz="0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4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94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6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26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2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976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6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20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148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5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1141</Words>
  <Characters>6505</Characters>
  <Application>Microsoft Office Word</Application>
  <DocSecurity>0</DocSecurity>
  <Lines>54</Lines>
  <Paragraphs>15</Paragraphs>
  <ScaleCrop>false</ScaleCrop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Егорова</dc:creator>
  <cp:lastModifiedBy>Елена Егорова</cp:lastModifiedBy>
  <cp:revision>1</cp:revision>
  <dcterms:created xsi:type="dcterms:W3CDTF">2022-09-29T18:50:00Z</dcterms:created>
  <dcterms:modified xsi:type="dcterms:W3CDTF">2022-09-29T19:04:00Z</dcterms:modified>
</cp:coreProperties>
</file>